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7E233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7177B308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4A2C7EDF" w14:textId="28331FC4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1252F95E" w:rsidR="00263214" w:rsidRDefault="000173B0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11</w:t>
      </w:r>
      <w:r w:rsidR="00D05759">
        <w:rPr>
          <w:rFonts w:ascii="Arial" w:hAnsi="Arial" w:cs="Arial"/>
          <w:sz w:val="23"/>
          <w:szCs w:val="23"/>
          <w:lang w:val="el-GR"/>
        </w:rPr>
        <w:t xml:space="preserve"> Νοεμβρίου,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5467DA6A" w14:textId="158286BE" w:rsidR="007E233F" w:rsidRPr="00ED63C0" w:rsidRDefault="007E233F" w:rsidP="007E233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τίο Τύπου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6</w:t>
      </w:r>
      <w:r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Αναφορικά με σημερινό Δελτίο Τύπου </w:t>
      </w:r>
      <w:proofErr w:type="spellStart"/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Αρ</w:t>
      </w:r>
      <w:proofErr w:type="spellEnd"/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. 3 -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Απάτη μέσω διαδικτύου –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Α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πόσπαση χρημάτων με ψευδείς παραστάσεις –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Έ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κδοση Ευρωπαϊκού εντάλματος σύλληψης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Σ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ύλληψη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- Προσωποκράτηση</w:t>
      </w:r>
    </w:p>
    <w:p w14:paraId="2F3308F3" w14:textId="1DF06499" w:rsidR="007E233F" w:rsidRDefault="007E233F" w:rsidP="00670F48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Διάταγμα κράτησης διάρκειας έξι ημερών εξέδωσε σήμερα το Επαρχιακό Δικαστήριο Λεμεσού, εναντίον 58χρονου, που συνελήφθη για διευκόλυνση των ανακρίσεων σχετικά με</w:t>
      </w:r>
      <w:r w:rsidR="00670F48">
        <w:rPr>
          <w:rFonts w:ascii="Arial" w:hAnsi="Arial" w:cs="Arial"/>
          <w:sz w:val="23"/>
          <w:szCs w:val="23"/>
          <w:lang w:val="el-GR"/>
        </w:rPr>
        <w:t xml:space="preserve"> διερευνώμενη</w:t>
      </w:r>
      <w:r>
        <w:rPr>
          <w:rFonts w:ascii="Arial" w:hAnsi="Arial" w:cs="Arial"/>
          <w:sz w:val="23"/>
          <w:szCs w:val="23"/>
          <w:lang w:val="el-GR"/>
        </w:rPr>
        <w:t xml:space="preserve"> υπόθεση </w:t>
      </w:r>
      <w:r w:rsidR="00670F48">
        <w:rPr>
          <w:rFonts w:ascii="Arial" w:hAnsi="Arial" w:cs="Arial"/>
          <w:sz w:val="23"/>
          <w:szCs w:val="23"/>
          <w:lang w:val="el-GR"/>
        </w:rPr>
        <w:t xml:space="preserve">απάτης μέσω διαδικτύου και απόσπασης χρημάτων με ψευδείς παραστάσεις. </w:t>
      </w:r>
    </w:p>
    <w:p w14:paraId="2A500C83" w14:textId="77777777" w:rsidR="00670F48" w:rsidRDefault="00670F48" w:rsidP="00670F48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95DBB2C" w14:textId="77777777" w:rsidR="00691CFF" w:rsidRDefault="00670F48" w:rsidP="00670F48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58χρονος μεταφέρθηκε στην Κύπρο χθες, αφού είχε συλληφθεί </w:t>
      </w:r>
      <w:r w:rsidR="009C6D9B">
        <w:rPr>
          <w:rFonts w:ascii="Arial" w:hAnsi="Arial" w:cs="Arial"/>
          <w:sz w:val="23"/>
          <w:szCs w:val="23"/>
          <w:lang w:val="el-GR"/>
        </w:rPr>
        <w:t>σε χώρα του εξωτερικού</w:t>
      </w:r>
      <w:r w:rsidR="009C6D9B">
        <w:rPr>
          <w:rFonts w:ascii="Arial" w:hAnsi="Arial" w:cs="Arial"/>
          <w:sz w:val="23"/>
          <w:szCs w:val="23"/>
          <w:lang w:val="el-GR"/>
        </w:rPr>
        <w:t xml:space="preserve">, </w:t>
      </w:r>
      <w:r>
        <w:rPr>
          <w:rFonts w:ascii="Arial" w:hAnsi="Arial" w:cs="Arial"/>
          <w:sz w:val="23"/>
          <w:szCs w:val="23"/>
          <w:lang w:val="el-GR"/>
        </w:rPr>
        <w:t>δυνάμει ευρωπαϊκού εντάλματος σύλληψης</w:t>
      </w:r>
      <w:r w:rsidR="00691CFF">
        <w:rPr>
          <w:rFonts w:ascii="Arial" w:hAnsi="Arial" w:cs="Arial"/>
          <w:sz w:val="23"/>
          <w:szCs w:val="23"/>
          <w:lang w:val="el-GR"/>
        </w:rPr>
        <w:t>.</w:t>
      </w:r>
    </w:p>
    <w:p w14:paraId="7419EDCF" w14:textId="77777777" w:rsidR="00691CFF" w:rsidRDefault="00691CFF" w:rsidP="00670F48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DFFB592" w14:textId="709484B8" w:rsidR="009C6D9B" w:rsidRDefault="00691CFF" w:rsidP="00691CF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Το ένταλμα σύλληψης εναντίον του</w:t>
      </w:r>
      <w:r w:rsidR="00670F48">
        <w:rPr>
          <w:rFonts w:ascii="Arial" w:hAnsi="Arial" w:cs="Arial"/>
          <w:sz w:val="23"/>
          <w:szCs w:val="23"/>
          <w:lang w:val="el-GR"/>
        </w:rPr>
        <w:t>,</w:t>
      </w:r>
      <w:r w:rsidR="009C6D9B">
        <w:rPr>
          <w:rFonts w:ascii="Arial" w:hAnsi="Arial" w:cs="Arial"/>
          <w:sz w:val="23"/>
          <w:szCs w:val="23"/>
          <w:lang w:val="el-GR"/>
        </w:rPr>
        <w:t xml:space="preserve"> εκδόθηκε από τις κυπριακές Αρχές</w:t>
      </w:r>
      <w:r>
        <w:rPr>
          <w:rFonts w:ascii="Arial" w:hAnsi="Arial" w:cs="Arial"/>
          <w:sz w:val="23"/>
          <w:szCs w:val="23"/>
          <w:lang w:val="el-GR"/>
        </w:rPr>
        <w:t>, για διευκόλυνση των ανακρίσεων σχετικά με διερευνώμενη υπόθεση, π</w:t>
      </w:r>
      <w:r w:rsidR="009C6D9B">
        <w:rPr>
          <w:rFonts w:ascii="Arial" w:hAnsi="Arial" w:cs="Arial"/>
          <w:sz w:val="23"/>
          <w:szCs w:val="23"/>
          <w:lang w:val="el-GR"/>
        </w:rPr>
        <w:t xml:space="preserve">ου καταγγέλθηκε στην Αστυνομία το 2018, από διευθυντή εταιρείας στη Λεμεσό. Σύμφωνα με την καταγγελία η εν λόγω εταιρεία </w:t>
      </w:r>
      <w:r>
        <w:rPr>
          <w:rFonts w:ascii="Arial" w:hAnsi="Arial" w:cs="Arial"/>
          <w:sz w:val="23"/>
          <w:szCs w:val="23"/>
          <w:lang w:val="el-GR"/>
        </w:rPr>
        <w:t xml:space="preserve">μετά από ηλεκτρονικό μήνυμα που έλαβε, από υποτιθέμενους συνεργάτες της, προχώρησε σε έμβασμα χρηματικού ποσού σε συγκεκριμένο τραπεζικό λογαριασμό στο εξωτερικό, ο οποίος όπως αποδείχτηκε στη συνέχεια, δεν ήταν ορθός. </w:t>
      </w:r>
    </w:p>
    <w:p w14:paraId="398DC7B4" w14:textId="77777777" w:rsidR="007E233F" w:rsidRDefault="007E233F" w:rsidP="007E233F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F3305E2" w14:textId="77777777" w:rsidR="007E233F" w:rsidRDefault="007E233F" w:rsidP="007E233F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Το ΤΑΕ Λεμεσού συνεχίζει τις εξετάσεις. </w:t>
      </w:r>
    </w:p>
    <w:p w14:paraId="33755923" w14:textId="77777777" w:rsidR="007E233F" w:rsidRDefault="007E233F" w:rsidP="007E233F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7E969BC" w14:textId="77777777" w:rsidR="007E233F" w:rsidRDefault="007E233F" w:rsidP="007E233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</w:t>
      </w:r>
    </w:p>
    <w:p w14:paraId="108A18DB" w14:textId="77777777" w:rsidR="007E233F" w:rsidRDefault="007E233F" w:rsidP="007E233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5BA166F0" w14:textId="77777777" w:rsidR="00B76DA1" w:rsidRDefault="00B76DA1" w:rsidP="00FF7C7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sectPr w:rsidR="00B76DA1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7754" w14:textId="77777777" w:rsidR="00227D0D" w:rsidRDefault="00227D0D" w:rsidP="00404DCD">
      <w:pPr>
        <w:spacing w:after="0" w:line="240" w:lineRule="auto"/>
      </w:pPr>
      <w:r>
        <w:separator/>
      </w:r>
    </w:p>
  </w:endnote>
  <w:endnote w:type="continuationSeparator" w:id="0">
    <w:p w14:paraId="5F7A78D4" w14:textId="77777777" w:rsidR="00227D0D" w:rsidRDefault="00227D0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E233F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E233F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C3A3" w14:textId="77777777" w:rsidR="00227D0D" w:rsidRDefault="00227D0D" w:rsidP="00404DCD">
      <w:pPr>
        <w:spacing w:after="0" w:line="240" w:lineRule="auto"/>
      </w:pPr>
      <w:r>
        <w:separator/>
      </w:r>
    </w:p>
  </w:footnote>
  <w:footnote w:type="continuationSeparator" w:id="0">
    <w:p w14:paraId="0F8A577C" w14:textId="77777777" w:rsidR="00227D0D" w:rsidRDefault="00227D0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CFEB909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76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173B0"/>
    <w:rsid w:val="00021014"/>
    <w:rsid w:val="00022566"/>
    <w:rsid w:val="000332AF"/>
    <w:rsid w:val="00036943"/>
    <w:rsid w:val="000379CB"/>
    <w:rsid w:val="000674D8"/>
    <w:rsid w:val="00074CBB"/>
    <w:rsid w:val="00081139"/>
    <w:rsid w:val="000A5670"/>
    <w:rsid w:val="000B3E7E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92C96"/>
    <w:rsid w:val="00195885"/>
    <w:rsid w:val="001A2B57"/>
    <w:rsid w:val="001B7AEC"/>
    <w:rsid w:val="001C062F"/>
    <w:rsid w:val="001C3C06"/>
    <w:rsid w:val="001E029E"/>
    <w:rsid w:val="001F47FF"/>
    <w:rsid w:val="0021063D"/>
    <w:rsid w:val="0021212C"/>
    <w:rsid w:val="00227D0D"/>
    <w:rsid w:val="00241382"/>
    <w:rsid w:val="00263214"/>
    <w:rsid w:val="002721A9"/>
    <w:rsid w:val="00273F20"/>
    <w:rsid w:val="002A36B7"/>
    <w:rsid w:val="002B6DA3"/>
    <w:rsid w:val="002C7373"/>
    <w:rsid w:val="002D2AF6"/>
    <w:rsid w:val="002D2B6C"/>
    <w:rsid w:val="002D6C17"/>
    <w:rsid w:val="002E41A3"/>
    <w:rsid w:val="00313BCE"/>
    <w:rsid w:val="003215A4"/>
    <w:rsid w:val="0032178E"/>
    <w:rsid w:val="00333DFB"/>
    <w:rsid w:val="0034283A"/>
    <w:rsid w:val="003576C8"/>
    <w:rsid w:val="00360C82"/>
    <w:rsid w:val="003640D2"/>
    <w:rsid w:val="00364E3D"/>
    <w:rsid w:val="003E4843"/>
    <w:rsid w:val="003F28D6"/>
    <w:rsid w:val="003F7CFD"/>
    <w:rsid w:val="00404DCD"/>
    <w:rsid w:val="00407FA4"/>
    <w:rsid w:val="00422117"/>
    <w:rsid w:val="004469B1"/>
    <w:rsid w:val="004640A1"/>
    <w:rsid w:val="00471CB5"/>
    <w:rsid w:val="00472DD3"/>
    <w:rsid w:val="00476391"/>
    <w:rsid w:val="00484999"/>
    <w:rsid w:val="0048590B"/>
    <w:rsid w:val="004A703B"/>
    <w:rsid w:val="004D6C1B"/>
    <w:rsid w:val="0050342E"/>
    <w:rsid w:val="00510F00"/>
    <w:rsid w:val="00523441"/>
    <w:rsid w:val="00526701"/>
    <w:rsid w:val="00530685"/>
    <w:rsid w:val="00570F0A"/>
    <w:rsid w:val="005E47A9"/>
    <w:rsid w:val="00615543"/>
    <w:rsid w:val="00636DD6"/>
    <w:rsid w:val="00637FB8"/>
    <w:rsid w:val="00644BDE"/>
    <w:rsid w:val="00656EB3"/>
    <w:rsid w:val="0066343E"/>
    <w:rsid w:val="00670F48"/>
    <w:rsid w:val="00691CFF"/>
    <w:rsid w:val="00696720"/>
    <w:rsid w:val="006B1494"/>
    <w:rsid w:val="006D4DA7"/>
    <w:rsid w:val="006D4FE4"/>
    <w:rsid w:val="006D694A"/>
    <w:rsid w:val="006E55DD"/>
    <w:rsid w:val="00714C62"/>
    <w:rsid w:val="007319CC"/>
    <w:rsid w:val="0073742E"/>
    <w:rsid w:val="0078196F"/>
    <w:rsid w:val="00795115"/>
    <w:rsid w:val="00797637"/>
    <w:rsid w:val="007A0D26"/>
    <w:rsid w:val="007A4C07"/>
    <w:rsid w:val="007C4382"/>
    <w:rsid w:val="007E233F"/>
    <w:rsid w:val="007F6141"/>
    <w:rsid w:val="008104AE"/>
    <w:rsid w:val="008453AC"/>
    <w:rsid w:val="00862446"/>
    <w:rsid w:val="0086298C"/>
    <w:rsid w:val="008B64BB"/>
    <w:rsid w:val="008C3419"/>
    <w:rsid w:val="008D0965"/>
    <w:rsid w:val="008F160F"/>
    <w:rsid w:val="0092003D"/>
    <w:rsid w:val="009238DE"/>
    <w:rsid w:val="00955499"/>
    <w:rsid w:val="00985BC6"/>
    <w:rsid w:val="00996092"/>
    <w:rsid w:val="009A4BE1"/>
    <w:rsid w:val="009B4EDD"/>
    <w:rsid w:val="009C1F06"/>
    <w:rsid w:val="009C6D9B"/>
    <w:rsid w:val="00A93AE2"/>
    <w:rsid w:val="00A95011"/>
    <w:rsid w:val="00AF65D5"/>
    <w:rsid w:val="00AF65F6"/>
    <w:rsid w:val="00B10ADB"/>
    <w:rsid w:val="00B66E36"/>
    <w:rsid w:val="00B76DA1"/>
    <w:rsid w:val="00BB37AA"/>
    <w:rsid w:val="00BB4DCE"/>
    <w:rsid w:val="00BF41AD"/>
    <w:rsid w:val="00C11402"/>
    <w:rsid w:val="00C141EA"/>
    <w:rsid w:val="00C416D7"/>
    <w:rsid w:val="00C8195C"/>
    <w:rsid w:val="00C95152"/>
    <w:rsid w:val="00CA298E"/>
    <w:rsid w:val="00CC0EA3"/>
    <w:rsid w:val="00D00251"/>
    <w:rsid w:val="00D05759"/>
    <w:rsid w:val="00D05CA0"/>
    <w:rsid w:val="00D270AE"/>
    <w:rsid w:val="00D475A6"/>
    <w:rsid w:val="00D614E3"/>
    <w:rsid w:val="00D62933"/>
    <w:rsid w:val="00D6514A"/>
    <w:rsid w:val="00D76280"/>
    <w:rsid w:val="00DB7912"/>
    <w:rsid w:val="00DD47EB"/>
    <w:rsid w:val="00DE6F76"/>
    <w:rsid w:val="00E12E9A"/>
    <w:rsid w:val="00E20D90"/>
    <w:rsid w:val="00E25788"/>
    <w:rsid w:val="00E46703"/>
    <w:rsid w:val="00E526B4"/>
    <w:rsid w:val="00E572C4"/>
    <w:rsid w:val="00E64BCF"/>
    <w:rsid w:val="00EB2FF4"/>
    <w:rsid w:val="00EF75AF"/>
    <w:rsid w:val="00F0359E"/>
    <w:rsid w:val="00F1293E"/>
    <w:rsid w:val="00F36447"/>
    <w:rsid w:val="00F40F96"/>
    <w:rsid w:val="00F70682"/>
    <w:rsid w:val="00F8740B"/>
    <w:rsid w:val="00FB07A5"/>
    <w:rsid w:val="00FD01DA"/>
    <w:rsid w:val="00FD3281"/>
    <w:rsid w:val="00FF4688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6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63B0-15B6-4313-9270-5FEE7CAA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2020-11-09T05:31:00Z</cp:lastPrinted>
  <dcterms:created xsi:type="dcterms:W3CDTF">2020-11-11T13:24:00Z</dcterms:created>
  <dcterms:modified xsi:type="dcterms:W3CDTF">2020-11-11T13:24:00Z</dcterms:modified>
</cp:coreProperties>
</file>